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4A" w:rsidRPr="004B1D4A" w:rsidRDefault="004B1D4A" w:rsidP="004B1D4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B1D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Публичный доклад</w:t>
      </w:r>
    </w:p>
    <w:p w:rsidR="004B1D4A" w:rsidRPr="004B1D4A" w:rsidRDefault="004B1D4A" w:rsidP="004B1D4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B1D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деятельности муниципального бюджетного дошкольного образовательного учреждения «Но</w:t>
      </w:r>
      <w:r w:rsidR="007C0D8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вошешминский детского  сада «Теремок</w:t>
      </w:r>
      <w:r w:rsidRPr="004B1D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 Новошешминского муниципального района РТ»</w:t>
      </w:r>
    </w:p>
    <w:p w:rsidR="004B1D4A" w:rsidRPr="004B1D4A" w:rsidRDefault="004B1D4A" w:rsidP="004B1D4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B1D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 20</w:t>
      </w:r>
      <w:r w:rsidR="005137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20</w:t>
      </w:r>
      <w:r w:rsidRPr="004B1D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</w:t>
      </w:r>
      <w:r w:rsidR="005137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21</w:t>
      </w:r>
      <w:r w:rsidRPr="004B1D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учебный год»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05"/>
        <w:gridCol w:w="7240"/>
      </w:tblGrid>
      <w:tr w:rsidR="004B1D4A" w:rsidRPr="004B1D4A" w:rsidTr="004B1D4A">
        <w:trPr>
          <w:tblCellSpacing w:w="15" w:type="dxa"/>
        </w:trPr>
        <w:tc>
          <w:tcPr>
            <w:tcW w:w="216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19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B1D4A" w:rsidRPr="004B1D4A" w:rsidTr="004B1D4A">
        <w:trPr>
          <w:tblCellSpacing w:w="15" w:type="dxa"/>
        </w:trPr>
        <w:tc>
          <w:tcPr>
            <w:tcW w:w="216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1.Общие характеристики заведения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Тип: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дошкольное образовательное учреждение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Вид: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детский сад, реализующий основную общеобразовательную программу дошкольного образования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Статус: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бюджетное  учреждение</w:t>
            </w:r>
          </w:p>
          <w:p w:rsidR="00B51E35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Лицензия на образовательную деятельность: </w:t>
            </w:r>
            <w:r w:rsidR="00B51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Серия 16Л01</w:t>
            </w:r>
          </w:p>
          <w:p w:rsidR="004B1D4A" w:rsidRPr="004B1D4A" w:rsidRDefault="00B51E35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0004971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регистрационны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й №  8931 от  28 октября 2016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г.;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Местонахождение: 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РТ Новошешминский район с. Новош</w:t>
            </w:r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ешминск ул. </w:t>
            </w:r>
            <w:proofErr w:type="gramStart"/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Советская</w:t>
            </w:r>
            <w:proofErr w:type="gramEnd"/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82б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Режим работы: 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Пятидневная рабочая неделя с 07.00 до 17.30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Выходные: суббота, воскресенье, праздничные дни</w:t>
            </w:r>
          </w:p>
          <w:p w:rsidR="007468D7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Время пребывания детей: 10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,5 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часов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Структура: </w:t>
            </w:r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групп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 фактическим числом воспит</w:t>
            </w:r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анников </w:t>
            </w:r>
            <w:proofErr w:type="gramStart"/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 конец</w:t>
            </w:r>
            <w:proofErr w:type="gramEnd"/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учебного года-23 ребенка  </w:t>
            </w:r>
          </w:p>
          <w:p w:rsidR="007C0D8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них: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Разно</w:t>
            </w:r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старшая группа с 3 до 7-  13 детей</w:t>
            </w:r>
          </w:p>
          <w:p w:rsidR="004B1D4A" w:rsidRPr="004B1D4A" w:rsidRDefault="0051371E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младшая группа</w:t>
            </w:r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 1 до 3х  - 10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детей</w:t>
            </w:r>
          </w:p>
          <w:p w:rsidR="004B1D4A" w:rsidRPr="004B1D4A" w:rsidRDefault="007C0D8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Структура управления:</w:t>
            </w:r>
          </w:p>
          <w:p w:rsidR="004B1D4A" w:rsidRPr="004B1D4A" w:rsidRDefault="007C0D8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lang w:eastAsia="ru-RU"/>
              </w:rPr>
              <w:t>И.О.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lang w:eastAsia="ru-RU"/>
              </w:rPr>
              <w:t>Заведующий: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Давлетгареева Вера Михайловна</w:t>
            </w:r>
          </w:p>
          <w:p w:rsidR="004B1D4A" w:rsidRPr="004B1D4A" w:rsidRDefault="004B1D4A" w:rsidP="00A56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Первая  квалификационная категория, стаж управленческой </w:t>
            </w:r>
            <w:r w:rsidR="007C0D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деятельности -  2 года</w:t>
            </w:r>
          </w:p>
          <w:p w:rsidR="004B1D4A" w:rsidRPr="004B1D4A" w:rsidRDefault="004B1D4A" w:rsidP="00A56E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E37677" w:rsidRDefault="00E37677" w:rsidP="00A56E0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 xml:space="preserve">Кадровое обеспечение </w:t>
            </w:r>
            <w:r w:rsidRPr="004B1D4A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softHyphen/>
              <w:t>учебно - воспитательного процесса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Педагогический процесс в ДОУ обеспечивают специалисты:</w:t>
            </w:r>
          </w:p>
          <w:p w:rsidR="004B1D4A" w:rsidRPr="007C0D8A" w:rsidRDefault="00DF18B7" w:rsidP="007C0D8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И.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r w:rsidR="004B1D4A"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заведующий;</w:t>
            </w:r>
          </w:p>
          <w:p w:rsidR="004B1D4A" w:rsidRPr="00DF18B7" w:rsidRDefault="00E37677" w:rsidP="00DF18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Музыкальный   </w:t>
            </w:r>
            <w:r w:rsidR="00DF18B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руководитель</w:t>
            </w:r>
            <w:r w:rsidR="004B1D4A"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;</w:t>
            </w:r>
          </w:p>
          <w:p w:rsidR="004B1D4A" w:rsidRPr="004B1D4A" w:rsidRDefault="007C0D8A" w:rsidP="004B1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 воспитателя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Из них имеют:</w:t>
            </w:r>
          </w:p>
          <w:p w:rsidR="004B1D4A" w:rsidRPr="004B1D4A" w:rsidRDefault="004B1D4A" w:rsidP="004B1D4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высшее образование – </w:t>
            </w:r>
            <w:r w:rsidR="00DF18B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</w:t>
            </w: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чел.;</w:t>
            </w:r>
          </w:p>
          <w:p w:rsidR="004B1D4A" w:rsidRPr="004B1D4A" w:rsidRDefault="004B1D4A" w:rsidP="004B1D4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высшу</w:t>
            </w:r>
            <w:r w:rsidR="00DF18B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ю квалификационную категорию – 2</w:t>
            </w: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педагога;</w:t>
            </w:r>
          </w:p>
          <w:p w:rsidR="004B1D4A" w:rsidRPr="00DF18B7" w:rsidRDefault="00DF18B7" w:rsidP="00DF18B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I квалификационную категорию – 2</w:t>
            </w:r>
            <w:r w:rsidR="00E3767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педагога</w:t>
            </w:r>
            <w:r w:rsidR="004B1D4A"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;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 воспитанниками работает высококвалифицированный педагогический коллектив.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Условия обучения и воспитания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ДОУ имеются:</w:t>
            </w:r>
          </w:p>
          <w:p w:rsidR="004B1D4A" w:rsidRPr="007468D7" w:rsidRDefault="004B1D4A" w:rsidP="007468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кабинет заведующего;</w:t>
            </w:r>
          </w:p>
          <w:p w:rsidR="004B1D4A" w:rsidRPr="004B1D4A" w:rsidRDefault="004B1D4A" w:rsidP="004B1D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медицинский кабинет;</w:t>
            </w:r>
          </w:p>
          <w:p w:rsidR="004B1D4A" w:rsidRPr="004B1D4A" w:rsidRDefault="004B1D4A" w:rsidP="004B1D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изолятор;</w:t>
            </w:r>
          </w:p>
          <w:p w:rsidR="004B1D4A" w:rsidRPr="004B1D4A" w:rsidRDefault="004B1D4A" w:rsidP="004B1D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процедурный кабинет;</w:t>
            </w:r>
          </w:p>
          <w:p w:rsidR="004B1D4A" w:rsidRPr="004B1D4A" w:rsidRDefault="004B1D4A" w:rsidP="004B1D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музыкальн</w:t>
            </w:r>
            <w:proofErr w:type="gramStart"/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о-</w:t>
            </w:r>
            <w:proofErr w:type="gramEnd"/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физкультурный зал</w:t>
            </w:r>
            <w:r w:rsidR="00DF18B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совмещение</w:t>
            </w: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;</w:t>
            </w:r>
          </w:p>
          <w:p w:rsidR="004B1D4A" w:rsidRPr="004B1D4A" w:rsidRDefault="004B1D4A" w:rsidP="004B1D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участки для прогулок детей;</w:t>
            </w:r>
          </w:p>
          <w:p w:rsidR="004B1D4A" w:rsidRPr="004B1D4A" w:rsidRDefault="004B1D4A" w:rsidP="004B1D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групповые помещения с учетом возрастных особенностей детей;</w:t>
            </w:r>
          </w:p>
          <w:p w:rsidR="004B1D4A" w:rsidRPr="004B1D4A" w:rsidRDefault="004B1D4A" w:rsidP="004B1D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помещения, обеспечивающие быт, и т. д.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Все кабинеты оснащены современным оборудованием.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 ДОУ хорошая материально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softHyphen/>
              <w:t>-техническая база.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Управление детским садом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 состав органов самоуправления ДОУ входят:</w:t>
            </w:r>
          </w:p>
          <w:p w:rsidR="004B1D4A" w:rsidRPr="004B1D4A" w:rsidRDefault="004B1D4A" w:rsidP="004B1D4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Совет ДОУ;</w:t>
            </w:r>
          </w:p>
          <w:p w:rsidR="004B1D4A" w:rsidRPr="004B1D4A" w:rsidRDefault="004B1D4A" w:rsidP="004B1D4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родительский комитет;</w:t>
            </w:r>
          </w:p>
          <w:p w:rsidR="004B1D4A" w:rsidRPr="004B1D4A" w:rsidRDefault="004B1D4A" w:rsidP="004B1D4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профсоюзный комитет.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Формы самоуправления: общее собрание трудового коллектива, Педагогический совет, родительский комитет</w:t>
            </w:r>
          </w:p>
          <w:p w:rsidR="004B1D4A" w:rsidRPr="00DF18B7" w:rsidRDefault="00DF18B7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 электронной почты:</w:t>
            </w:r>
            <w:hyperlink r:id="rId5" w:history="1">
              <w:r w:rsidRPr="00DF18B7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teremok</w:t>
              </w:r>
              <w:r w:rsidRPr="00DF18B7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_</w:t>
              </w:r>
              <w:r w:rsidRPr="00DF18B7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mbdou</w:t>
              </w:r>
              <w:r w:rsidRPr="00DF18B7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@</w:t>
              </w:r>
              <w:r w:rsidRPr="00DF18B7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mail</w:t>
              </w:r>
              <w:r w:rsidRPr="00DF18B7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</w:t>
              </w:r>
              <w:r w:rsidRPr="00DF18B7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B1D4A" w:rsidRPr="00DF18B7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 сайта ДОУ: 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htpp:\\</w:t>
            </w:r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www</w:t>
            </w:r>
            <w:proofErr w:type="spellEnd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spellStart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edu.tatar.ru</w:t>
            </w:r>
            <w:proofErr w:type="spellEnd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nsheshma</w:t>
            </w:r>
            <w:proofErr w:type="spellEnd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teremok</w:t>
            </w:r>
            <w:proofErr w:type="spellEnd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dou</w:t>
            </w:r>
            <w:proofErr w:type="spellEnd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dou</w:t>
            </w:r>
            <w:proofErr w:type="spellEnd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</w:t>
            </w:r>
            <w:proofErr w:type="spellStart"/>
            <w:r w:rsid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teremok</w:t>
            </w:r>
            <w:proofErr w:type="spellEnd"/>
          </w:p>
        </w:tc>
      </w:tr>
      <w:tr w:rsidR="004B1D4A" w:rsidRPr="004B1D4A" w:rsidTr="004B1D4A">
        <w:trPr>
          <w:tblCellSpacing w:w="15" w:type="dxa"/>
        </w:trPr>
        <w:tc>
          <w:tcPr>
            <w:tcW w:w="216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2.Особенности образовательного 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процесса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Содержание обучения и воспитания детей: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ДОУ реализует основную общеобразовательную программу дошкольного образования, основанной на примерной общеобразовательной 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программы «От рождения до школы» под ред. Н. Е.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Вераксы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Т. С. Комаровой, М. А. Васильевой с использованием комплектов комплексных занятий по всем областям и диагностического материала.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Используемые парциальные программы:</w:t>
            </w:r>
          </w:p>
          <w:p w:rsidR="006E3B3D" w:rsidRDefault="00DF18B7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proofErr w:type="spellStart"/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Татарча</w:t>
            </w:r>
            <w:proofErr w:type="spellEnd"/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солейшебез</w:t>
            </w:r>
            <w:proofErr w:type="spellEnd"/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 - «Говорим по-татарски» для обучения детей русскоязычных детей татарскому языку»</w:t>
            </w:r>
            <w:proofErr w:type="gramStart"/>
            <w:r w:rsidR="006E3B3D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6E3B3D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="006E3B3D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Зарипова</w:t>
            </w:r>
            <w:proofErr w:type="spellEnd"/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Р. С. Исаева, Р. Г. </w:t>
            </w:r>
            <w:proofErr w:type="spellStart"/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Кидрячева</w:t>
            </w:r>
            <w:proofErr w:type="spellEnd"/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«Здравствуй!» Лазарев М.Л.</w:t>
            </w:r>
          </w:p>
          <w:p w:rsidR="004B1D4A" w:rsidRPr="004B1D4A" w:rsidRDefault="00DF18B7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F18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6E3B3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proofErr w:type="spellStart"/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Шома</w:t>
            </w:r>
            <w:proofErr w:type="spellEnd"/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бас» З. Г. Ибрагимова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«Цикл занятий для детей дошкольного возраста по обучению правилам безопасного поведения на дорогах» Сост.: Г. А. Галева, С. М.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Гаффарова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З. Л.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Ишниязова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др.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Каждый воспитатель является руководителем кружко</w:t>
            </w:r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по интересам:</w:t>
            </w:r>
            <w:r w:rsidR="00E3767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«Театрализованная деятельность», «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 и др.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Охрана и укрепление здоровья детей:</w:t>
            </w:r>
          </w:p>
          <w:p w:rsidR="004B1D4A" w:rsidRPr="004B1D4A" w:rsidRDefault="004B1D4A" w:rsidP="0024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ДОУ создается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среда:</w:t>
            </w:r>
          </w:p>
          <w:p w:rsidR="004B1D4A" w:rsidRPr="004B1D4A" w:rsidRDefault="004B1D4A" w:rsidP="0024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* комфортные условия пребывания, положительный психологический климат</w:t>
            </w:r>
          </w:p>
          <w:p w:rsidR="004B1D4A" w:rsidRPr="004B1D4A" w:rsidRDefault="004B1D4A" w:rsidP="0024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* личностн</w:t>
            </w:r>
            <w:proofErr w:type="gram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о-</w:t>
            </w:r>
            <w:proofErr w:type="gram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ориентированное взаимодействие педагогов с детьми.</w:t>
            </w:r>
          </w:p>
          <w:p w:rsidR="004B1D4A" w:rsidRPr="004B1D4A" w:rsidRDefault="004B1D4A" w:rsidP="0024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ДОУ используются различные технологии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:rsidR="004B1D4A" w:rsidRPr="004B1D4A" w:rsidRDefault="004B1D4A" w:rsidP="0024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физкультурно-оздоровительные;</w:t>
            </w:r>
          </w:p>
          <w:p w:rsidR="0024586F" w:rsidRDefault="004B1D4A" w:rsidP="0024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технологии обеспечения социально-психологического благополучия ребенка</w:t>
            </w:r>
          </w:p>
          <w:p w:rsidR="004B1D4A" w:rsidRPr="004B1D4A" w:rsidRDefault="004B1D4A" w:rsidP="0024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технологии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здоровьеобогащения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педагогов;</w:t>
            </w:r>
          </w:p>
          <w:p w:rsidR="004B1D4A" w:rsidRPr="004B1D4A" w:rsidRDefault="004B1D4A" w:rsidP="00245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здоровьесберегающие образовательные технологии в детском саду.</w:t>
            </w:r>
          </w:p>
          <w:p w:rsidR="004B1D4A" w:rsidRPr="004B1D4A" w:rsidRDefault="006E3B3D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4B1D4A"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Социальное партнерство:</w:t>
            </w:r>
          </w:p>
          <w:p w:rsidR="004B1D4A" w:rsidRPr="004B1D4A" w:rsidRDefault="004B1D4A" w:rsidP="004B1D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Библиотека</w:t>
            </w:r>
          </w:p>
          <w:p w:rsidR="004B1D4A" w:rsidRPr="004B1D4A" w:rsidRDefault="004B1D4A" w:rsidP="004B1D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ГИБДД</w:t>
            </w:r>
          </w:p>
          <w:p w:rsidR="004B1D4A" w:rsidRPr="004B1D4A" w:rsidRDefault="004B1D4A" w:rsidP="004B1D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Организации культуры и спорта</w:t>
            </w:r>
          </w:p>
          <w:p w:rsidR="004B1D4A" w:rsidRPr="004B1D4A" w:rsidRDefault="004B1D4A" w:rsidP="004B1D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Детская поликлиника</w:t>
            </w:r>
          </w:p>
          <w:p w:rsidR="004B1D4A" w:rsidRPr="004B1D4A" w:rsidRDefault="006E3B3D" w:rsidP="004B1D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Сош</w:t>
            </w:r>
            <w:proofErr w:type="spellEnd"/>
          </w:p>
          <w:p w:rsidR="004B1D4A" w:rsidRPr="004B1D4A" w:rsidRDefault="004B1D4A" w:rsidP="004B1D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ЦДТ</w:t>
            </w:r>
          </w:p>
          <w:p w:rsidR="006E3B3D" w:rsidRDefault="006E3B3D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4586F" w:rsidRDefault="0024586F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Основные формы работы с родителями: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Консультации, родительские собрания, конкурсы, выставки, индивидуальное консультирование, анкетирование, совместное 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проведение праздников, развлечений, открытые просмотры </w:t>
            </w:r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ОД, наглядная стендовая информация.</w:t>
            </w:r>
            <w:proofErr w:type="gramEnd"/>
          </w:p>
        </w:tc>
      </w:tr>
      <w:tr w:rsidR="004B1D4A" w:rsidRPr="004B1D4A" w:rsidTr="004B1D4A">
        <w:trPr>
          <w:tblCellSpacing w:w="15" w:type="dxa"/>
        </w:trPr>
        <w:tc>
          <w:tcPr>
            <w:tcW w:w="216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3.Условия осуществления образовательного процесса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 Материально- техническое оснащение. </w:t>
            </w:r>
            <w:proofErr w:type="gramStart"/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Обеспеченность учебными материалами, литературой, игровым оборудованием и т.д.: 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ДОУ имеется медицинский, методический кабинет, музыкальный зал (совмещ</w:t>
            </w:r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ен с физкультурным), совмещенный уголок  ПДД, </w:t>
            </w:r>
            <w:proofErr w:type="gramEnd"/>
          </w:p>
          <w:p w:rsidR="004B1D4A" w:rsidRPr="004B1D4A" w:rsidRDefault="006E3B3D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Прогулочные площадки с 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игровыми постройками</w:t>
            </w:r>
            <w:r w:rsidR="00E3767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Предметная среда в группах соответствует педагогическим, эстетическим требованиям, постоянно пополняется и является динамичной. </w:t>
            </w:r>
            <w:proofErr w:type="gramStart"/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распоряжении детей центры: познавательно</w:t>
            </w:r>
            <w:r w:rsidR="00E3767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речевой, двигательный,  игровой, конструирования и математики, театрализовано - музыкальный и другие.</w:t>
            </w:r>
            <w:proofErr w:type="gramEnd"/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Учтены региональный компонент, возрастные особенности детей, традиции ДОУ.</w:t>
            </w:r>
          </w:p>
          <w:p w:rsidR="004B1D4A" w:rsidRPr="004B1D4A" w:rsidRDefault="006E3B3D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ДОУ имеется 4 компьютера, 1принтер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 </w:t>
            </w:r>
            <w:r w:rsidR="00E3767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МФУ сканер,                    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1 музыкальный центр, 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 мультимедийных 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омплекса.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Учебными, наглядными пособиями и материалами ДОУ  обеспечено по всем разделам программы, идет постоянное обновление библиотечного и методического фонда.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Обеспечение безопасности пребывания детей в ДОУ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Для обеспечения безопасности детей имеется тревожная кнопка; здание учреждения оборудовано системой автоматической пожарной сигнализации (АПС). ДОУ обеспечено средствами первичного пожаротушения.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 входных дверях ДОУ имеются внутренние замки, гарантирующие ограничение доступа в помещение ДОУ посторонними лицам.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Забор, ограждающий территорию детского сада, находится в удовлетворительном состоянии. Ограждение целостное на всей территории детского сада.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детском саду разработан паспорт комплексной безопасности, паспорт дорожной безопасности, паспорт доступности.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Выполняются требования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организации санитарно-эпидемиологических условий.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Созданы необходимые условия для выполнения Инструкции по охране жизни и здоровья детей. Учеба с персоналом проводится своевременно согласно плану.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C воспитанниками 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проводится цикл О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ОД по ОБЖ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Медицинское обслуживание</w:t>
            </w:r>
          </w:p>
          <w:p w:rsidR="004B1D4A" w:rsidRPr="004B1D4A" w:rsidRDefault="006E3B3D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ДОУ обслуживает 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медицинская сестра.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Медицинский блок состоит из кабинета приема, процедурного кабинета, изолятора.  Имеется современное медицинское оборудование для профилактики заболеваемости детей и оказания первой помощи.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Материально- техническая база</w:t>
            </w:r>
          </w:p>
          <w:p w:rsid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ДОУ расположено в типовом </w:t>
            </w:r>
            <w:r w:rsidR="006E3B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E3767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здании, построенном в 1930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г.</w:t>
            </w:r>
          </w:p>
          <w:p w:rsidR="0051371E" w:rsidRPr="004B1D4A" w:rsidRDefault="007468D7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2011</w:t>
            </w:r>
            <w:r w:rsidR="0051371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году в детском саду проведен капитальный ремонт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ДОУ имеется автономное отопление, горячее водоснабжение за счет водонагревателей в каждой группе, канализация.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Пищеблок обеспечен необходимым технологическим оборудованием (находится в исправном состоянии). 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Твердого, мягкого, хозяйственного инвентаря –  достаточно, в соответствии с САН </w:t>
            </w:r>
            <w:proofErr w:type="spellStart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Пинами</w:t>
            </w:r>
            <w:proofErr w:type="spellEnd"/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требуется </w:t>
            </w:r>
            <w:r w:rsidR="0051371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приобретение МАФ на игровые</w:t>
            </w:r>
            <w:bookmarkStart w:id="0" w:name="_GoBack"/>
            <w:bookmarkEnd w:id="0"/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51371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участки 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требуется пополнение, посуды, спецодежды, физкультурного оборудования.</w:t>
            </w:r>
          </w:p>
        </w:tc>
      </w:tr>
      <w:tr w:rsidR="004B1D4A" w:rsidRPr="004B1D4A" w:rsidTr="004B1D4A">
        <w:trPr>
          <w:tblCellSpacing w:w="15" w:type="dxa"/>
        </w:trPr>
        <w:tc>
          <w:tcPr>
            <w:tcW w:w="216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4. Кадровый потенциал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Характеристика педагогического состава:</w:t>
            </w:r>
          </w:p>
          <w:p w:rsidR="007468D7" w:rsidRDefault="0051371E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Всего по штату педагогов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 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них:</w:t>
            </w:r>
          </w:p>
          <w:p w:rsidR="004B1D4A" w:rsidRPr="004B1D4A" w:rsidRDefault="0051371E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Музыкальный руководитель-1</w:t>
            </w:r>
            <w:r w:rsidR="004B1D4A"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</w:p>
          <w:p w:rsidR="004B1D4A" w:rsidRPr="004B1D4A" w:rsidRDefault="007468D7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Воспитатель -3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Вакансии: нет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4B1D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Характеристика по уровню образования: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высшее- 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Характеристика по квалификационной категории: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высшая категория-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- 1 кв. категория- </w:t>
            </w:r>
            <w:r w:rsidR="007468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Характеристика по педагогическому стажу:</w:t>
            </w:r>
          </w:p>
          <w:p w:rsidR="004B1D4A" w:rsidRPr="004B1D4A" w:rsidRDefault="007468D7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свыше 15 лет- 4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Курсовая переподготовка, обучение:</w:t>
            </w:r>
          </w:p>
          <w:p w:rsidR="004B1D4A" w:rsidRPr="004B1D4A" w:rsidRDefault="0051371E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Согласно графика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прохождения курсов педагоги проходят курсы повышения квалификации.</w:t>
            </w:r>
          </w:p>
        </w:tc>
      </w:tr>
      <w:tr w:rsidR="004B1D4A" w:rsidRPr="004B1D4A" w:rsidTr="004B1D4A">
        <w:trPr>
          <w:tblCellSpacing w:w="15" w:type="dxa"/>
        </w:trPr>
        <w:tc>
          <w:tcPr>
            <w:tcW w:w="216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 Результаты деятельности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Посещаемость и заболеваемость детей: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Посещаемость: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- 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средняя ежемесячная посещаем</w:t>
            </w:r>
            <w:r w:rsidR="0089009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ость за учебный год составила: 8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2 %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lang w:val="tt-RU" w:eastAsia="ru-RU"/>
              </w:rPr>
              <w:lastRenderedPageBreak/>
              <w:t>Количество дней, пропущенных ребенком по болезни в год</w:t>
            </w:r>
          </w:p>
          <w:p w:rsidR="004B1D4A" w:rsidRPr="004B1D4A" w:rsidRDefault="0089009F" w:rsidP="004B1D4A">
            <w:pPr>
              <w:spacing w:before="100" w:beforeAutospacing="1" w:after="100" w:afterAutospacing="1" w:line="240" w:lineRule="auto"/>
              <w:ind w:left="-540" w:firstLine="540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по району:  - 4,8</w:t>
            </w:r>
          </w:p>
          <w:p w:rsidR="004B1D4A" w:rsidRPr="004B1D4A" w:rsidRDefault="0089009F" w:rsidP="004B1D4A">
            <w:pPr>
              <w:spacing w:before="100" w:beforeAutospacing="1" w:after="100" w:afterAutospacing="1" w:line="240" w:lineRule="auto"/>
              <w:ind w:left="-540" w:firstLine="540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д</w:t>
            </w:r>
            <w:r w:rsidR="00B51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/с “Теремок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”: - 3,8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ind w:left="-540" w:firstLine="540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val="tt-RU" w:eastAsia="ru-RU"/>
              </w:rPr>
              <w:t>по РТ: - 4, 2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Распределение детей по группам</w:t>
            </w:r>
            <w:r w:rsidRPr="004B1D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 здоровья: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920"/>
              <w:gridCol w:w="1395"/>
            </w:tblGrid>
            <w:tr w:rsidR="004B1D4A" w:rsidRPr="004B1D4A">
              <w:trPr>
                <w:tblCellSpacing w:w="15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4B1D4A" w:rsidP="004B1D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1D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 здоровья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4B1D4A" w:rsidP="004B1D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1D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детей</w:t>
                  </w:r>
                </w:p>
              </w:tc>
            </w:tr>
            <w:tr w:rsidR="004B1D4A" w:rsidRPr="004B1D4A">
              <w:trPr>
                <w:tblCellSpacing w:w="15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4B1D4A" w:rsidP="004B1D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1D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24586F" w:rsidP="004B1D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4B1D4A" w:rsidRPr="004B1D4A">
              <w:trPr>
                <w:tblCellSpacing w:w="15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4B1D4A" w:rsidP="004B1D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1D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24586F" w:rsidP="004B1D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4B1D4A" w:rsidRPr="004B1D4A">
              <w:trPr>
                <w:tblCellSpacing w:w="15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4B1D4A" w:rsidP="004B1D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1D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третья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24586F" w:rsidP="004B1D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4B1D4A" w:rsidRPr="004B1D4A">
              <w:trPr>
                <w:tblCellSpacing w:w="15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4B1D4A" w:rsidP="004B1D4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1D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четвертая, пятая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D4A" w:rsidRPr="004B1D4A" w:rsidRDefault="0024586F" w:rsidP="004B1D4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Участие в муниципальных, региональных мероприятиях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этом учебном году детский сад принял активное участие в районных мероприятиях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:rsidR="004B1D4A" w:rsidRPr="005B6379" w:rsidRDefault="004B1D4A" w:rsidP="00734D87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Районный этап республиканского конкурса «Лучшая образовательная де</w:t>
            </w:r>
            <w:r w:rsidR="00734D8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ятельность в ДОУ» по итогам 2020 - 2021</w:t>
            </w: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учебного года</w:t>
            </w:r>
            <w:r w:rsidR="00734D8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2 место</w:t>
            </w:r>
          </w:p>
          <w:p w:rsidR="004B1D4A" w:rsidRPr="004B1D4A" w:rsidRDefault="00734D87" w:rsidP="004B1D4A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Сертификат на сумму 4</w:t>
            </w:r>
            <w:r w:rsidR="004B1D4A"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000 (пять тысяч) руб. победителю конкурса «Лучшее образовательное учрежд</w:t>
            </w:r>
            <w:r w:rsidR="0089009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ение по подготовке к новому 2020 - 2021</w:t>
            </w:r>
            <w:r w:rsidR="004B1D4A"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учебному году»</w:t>
            </w:r>
          </w:p>
          <w:p w:rsidR="004B1D4A" w:rsidRPr="004B1D4A" w:rsidRDefault="004B1D4A" w:rsidP="004B1D4A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Коллек</w:t>
            </w:r>
            <w:r w:rsidR="00734D8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тив детского сада «Теремок</w:t>
            </w: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» принимал активное участие в районных</w:t>
            </w:r>
            <w:r w:rsidR="00734D8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мероприятиях: </w:t>
            </w: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«День победы», «Сабантуй».</w:t>
            </w:r>
          </w:p>
          <w:p w:rsidR="004B1D4A" w:rsidRPr="003D5E65" w:rsidRDefault="004B1D4A" w:rsidP="004B1D4A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tt-RU" w:eastAsia="ru-RU"/>
              </w:rPr>
              <w:t xml:space="preserve">Участие </w:t>
            </w:r>
            <w:r w:rsidR="005B6379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en-US" w:eastAsia="ru-RU"/>
              </w:rPr>
              <w:t>IV</w:t>
            </w:r>
            <w:r w:rsidR="005B6379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Международном конкурсе чтецов «</w:t>
            </w:r>
            <w:proofErr w:type="spellStart"/>
            <w:r w:rsidR="005B6379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Джалиловские</w:t>
            </w:r>
            <w:proofErr w:type="spellEnd"/>
            <w:r w:rsidR="005B6379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чтения» 1 место</w:t>
            </w:r>
          </w:p>
          <w:p w:rsidR="003D5E65" w:rsidRPr="003D5E65" w:rsidRDefault="003D5E65" w:rsidP="003D5E6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5E65" w:rsidRDefault="003D5E65" w:rsidP="003D5E65">
            <w:pPr>
              <w:pStyle w:val="a8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 </w:t>
            </w:r>
            <w:r w:rsidRPr="003D5E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исследовательских работ и проектов</w:t>
            </w:r>
            <w:r w:rsidRPr="003D5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5E65">
              <w:rPr>
                <w:rFonts w:ascii="Times New Roman" w:eastAsia="Calibri" w:hAnsi="Times New Roman" w:cs="Times New Roman"/>
                <w:sz w:val="20"/>
                <w:szCs w:val="20"/>
              </w:rPr>
              <w:t>детей старшего дошкольного возраста</w:t>
            </w:r>
            <w:proofErr w:type="gramStart"/>
            <w:r w:rsidRPr="003D5E65">
              <w:rPr>
                <w:rFonts w:ascii="Times New Roman" w:eastAsia="Calibri" w:hAnsi="Times New Roman" w:cs="Times New Roman"/>
                <w:sz w:val="20"/>
                <w:szCs w:val="20"/>
              </w:rPr>
              <w:t>«С</w:t>
            </w:r>
            <w:proofErr w:type="gramEnd"/>
            <w:r w:rsidRPr="003D5E65">
              <w:rPr>
                <w:rFonts w:ascii="Times New Roman" w:eastAsia="Calibri" w:hAnsi="Times New Roman" w:cs="Times New Roman"/>
                <w:sz w:val="20"/>
                <w:szCs w:val="20"/>
              </w:rPr>
              <w:t>вои мир познаем сами»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диплом 1 место</w:t>
            </w:r>
          </w:p>
          <w:p w:rsidR="00216B46" w:rsidRPr="00216B46" w:rsidRDefault="00216B46" w:rsidP="00216B46">
            <w:pPr>
              <w:pStyle w:val="a8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открытый творческий конкурс«Тукай </w:t>
            </w:r>
            <w:proofErr w:type="spellStart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безне</w:t>
            </w:r>
            <w:proofErr w:type="spellEnd"/>
            <w:r w:rsidRPr="00216B4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ң куңеллерде” - “Тукай в наших сер</w:t>
            </w:r>
            <w:proofErr w:type="spellStart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дцах</w:t>
            </w:r>
            <w:proofErr w:type="spellEnd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»  - диплом </w:t>
            </w:r>
            <w:r w:rsidRPr="00216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 степени 2021 год </w:t>
            </w:r>
          </w:p>
          <w:p w:rsidR="00216B46" w:rsidRDefault="00216B46" w:rsidP="00216B46">
            <w:pPr>
              <w:pStyle w:val="a8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Региональный заочный конкурс детских рисунков и художественного чтения «Герои произведений </w:t>
            </w:r>
            <w:proofErr w:type="spellStart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А.Л.Барто</w:t>
            </w:r>
            <w:proofErr w:type="spellEnd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посвященного 115-летию со дня рождения детской </w:t>
            </w:r>
            <w:proofErr w:type="spellStart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писательницы</w:t>
            </w:r>
            <w:proofErr w:type="gramStart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рганизованным</w:t>
            </w:r>
            <w:proofErr w:type="spellEnd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государственым</w:t>
            </w:r>
            <w:proofErr w:type="spellEnd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автономным </w:t>
            </w:r>
            <w:proofErr w:type="spellStart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Профессиональнымобразовательным</w:t>
            </w:r>
            <w:proofErr w:type="spellEnd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учреждением«</w:t>
            </w:r>
            <w:proofErr w:type="spellStart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Набережночелнинский</w:t>
            </w:r>
            <w:proofErr w:type="spellEnd"/>
            <w:r w:rsidRPr="00216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колледж  искусств»; диплом  1 степени  2021 г</w:t>
            </w:r>
          </w:p>
          <w:p w:rsidR="00216B46" w:rsidRPr="00216B46" w:rsidRDefault="00216B46" w:rsidP="00216B46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«Эти </w:t>
            </w:r>
            <w:proofErr w:type="spellStart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белэн</w:t>
            </w:r>
            <w:proofErr w:type="spellEnd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бергэ</w:t>
            </w:r>
            <w:proofErr w:type="spellEnd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» – «Вместе с папой», организованным ФГБОУ</w:t>
            </w:r>
            <w:proofErr w:type="gramStart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о «</w:t>
            </w:r>
            <w:proofErr w:type="spellStart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Набережночелнинский</w:t>
            </w:r>
            <w:proofErr w:type="spellEnd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государственый</w:t>
            </w:r>
            <w:proofErr w:type="spellEnd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университет МКУ управления образования исполнительного комитета Менделеевского муниципального района РТ, МБДОУ «Детский сад комбинированного вида №7 «Золотая рыбка» Менделеевского муниципального района  </w:t>
            </w:r>
            <w:proofErr w:type="spellStart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proofErr w:type="spellEnd"/>
            <w:r w:rsidRPr="00216B46">
              <w:rPr>
                <w:rFonts w:ascii="Times New Roman" w:hAnsi="Times New Roman" w:cs="Times New Roman"/>
                <w:sz w:val="20"/>
                <w:szCs w:val="20"/>
              </w:rPr>
              <w:t xml:space="preserve"> Р.Т.,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диплом – 1 место, </w:t>
            </w:r>
            <w:r w:rsidRPr="00216B46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  <w:r w:rsidRPr="00216B4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216B46" w:rsidRPr="00216B46" w:rsidRDefault="00216B46" w:rsidP="00216B46">
            <w:pPr>
              <w:pStyle w:val="a8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Районный конкурс мультимедийных  презентаций и видеороликов о</w:t>
            </w:r>
          </w:p>
          <w:p w:rsidR="00216B46" w:rsidRPr="00216B46" w:rsidRDefault="00216B46" w:rsidP="00216B46">
            <w:pPr>
              <w:spacing w:after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                     </w:t>
            </w:r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Героическом </w:t>
            </w:r>
            <w:proofErr w:type="gramStart"/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прошлом</w:t>
            </w:r>
            <w:proofErr w:type="gramEnd"/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женщин – тружениц тыла</w:t>
            </w:r>
          </w:p>
          <w:p w:rsidR="00216B46" w:rsidRPr="00216B46" w:rsidRDefault="00216B46" w:rsidP="00216B46">
            <w:pPr>
              <w:spacing w:after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                    </w:t>
            </w:r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Великой Отечественной войны</w:t>
            </w:r>
          </w:p>
          <w:p w:rsidR="00216B46" w:rsidRPr="00216B46" w:rsidRDefault="00216B46" w:rsidP="00216B46">
            <w:pPr>
              <w:spacing w:after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                    </w:t>
            </w:r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«Труженицы тыла – живая история», </w:t>
            </w:r>
          </w:p>
          <w:p w:rsidR="00216B46" w:rsidRPr="00216B46" w:rsidRDefault="00216B46" w:rsidP="00216B46">
            <w:pPr>
              <w:spacing w:after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lastRenderedPageBreak/>
              <w:t xml:space="preserve">                      </w:t>
            </w:r>
            <w:proofErr w:type="gramStart"/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посвященный</w:t>
            </w:r>
            <w:proofErr w:type="gramEnd"/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76 годовщине Великой Победы </w:t>
            </w:r>
          </w:p>
          <w:p w:rsidR="004B1D4A" w:rsidRPr="001F7858" w:rsidRDefault="00216B46" w:rsidP="001F7858">
            <w:pPr>
              <w:spacing w:after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                     </w:t>
            </w:r>
            <w:r w:rsidRPr="00216B4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  Великой Отечественной войне 1941-1945 гг.</w:t>
            </w:r>
            <w:r w:rsidR="001F7858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 победитель 2021</w:t>
            </w:r>
          </w:p>
        </w:tc>
      </w:tr>
      <w:tr w:rsidR="004B1D4A" w:rsidRPr="004B1D4A" w:rsidTr="004B1D4A">
        <w:trPr>
          <w:tblCellSpacing w:w="15" w:type="dxa"/>
        </w:trPr>
        <w:tc>
          <w:tcPr>
            <w:tcW w:w="216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6.Финансовые ресурсы ДОУ и их использование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Произведена модернизация игровых зон в группах, в связи с требованием ФГОС, силами родителей и сотрудников.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 участках детского сада родителями оборудованы новые игровые модули;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Приобретена новая посуда для пищеблока</w:t>
            </w:r>
            <w:r w:rsidR="0089009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посуда для групп</w:t>
            </w:r>
          </w:p>
          <w:p w:rsidR="004B1D4A" w:rsidRPr="004B1D4A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Внебюджетная деятельность: </w:t>
            </w:r>
          </w:p>
          <w:p w:rsidR="0089009F" w:rsidRPr="0089009F" w:rsidRDefault="004B1D4A" w:rsidP="00A56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Наличие фонда  поддержки ДОУ: 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4B1D4A" w:rsidRPr="004B1D4A" w:rsidTr="004B1D4A">
        <w:trPr>
          <w:tblCellSpacing w:w="15" w:type="dxa"/>
        </w:trPr>
        <w:tc>
          <w:tcPr>
            <w:tcW w:w="216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  <w:r w:rsidRPr="004B1D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.Заключение. Перспективы и планы развития</w:t>
            </w:r>
          </w:p>
        </w:tc>
        <w:tc>
          <w:tcPr>
            <w:tcW w:w="719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Выводы по проведенному анализу и перспективы развития:</w:t>
            </w:r>
          </w:p>
          <w:p w:rsidR="004B1D4A" w:rsidRPr="00A56E0E" w:rsidRDefault="004B1D4A" w:rsidP="004B1D4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6E0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Воспитательно-образовательная деятельность велась в соответствии с поставленными целями и задачами.</w:t>
            </w:r>
          </w:p>
          <w:p w:rsidR="004B1D4A" w:rsidRPr="00A56E0E" w:rsidRDefault="004B1D4A" w:rsidP="004B1D4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6E0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Создается современная предметно - развивающая среда в группах</w:t>
            </w:r>
          </w:p>
          <w:p w:rsidR="004B1D4A" w:rsidRPr="00A56E0E" w:rsidRDefault="004B1D4A" w:rsidP="004B1D4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A56E0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Осуществлялось сотрудничество в социумом, повлиявшее на качество оказания образовательных услуг</w:t>
            </w:r>
            <w:proofErr w:type="gramEnd"/>
          </w:p>
          <w:p w:rsidR="004B1D4A" w:rsidRPr="00A56E0E" w:rsidRDefault="004B1D4A" w:rsidP="004B1D4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6E0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Установлено эффективное взаимодействие с родителями через вовлечение их в организацию воспитательно-образовательной работы ДОУ и применение активных форма работы с семьей.</w:t>
            </w:r>
          </w:p>
          <w:p w:rsidR="004B1D4A" w:rsidRPr="00A56E0E" w:rsidRDefault="004B1D4A" w:rsidP="004B1D4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6E0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Нет роста заболеваемости детей  за счет  использования различных </w:t>
            </w:r>
            <w:proofErr w:type="spellStart"/>
            <w:r w:rsidRPr="00A56E0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 w:rsidRPr="00A56E0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технологий.</w:t>
            </w:r>
          </w:p>
          <w:p w:rsidR="004B1D4A" w:rsidRPr="00A56E0E" w:rsidRDefault="004B1D4A" w:rsidP="004B1D4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6E0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ДОУ укомплектовано кадрами. Все педагоги не имеют задолженности курсовой переподготовки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Перспективы развития:</w:t>
            </w:r>
          </w:p>
          <w:p w:rsidR="004B1D4A" w:rsidRDefault="004B1D4A" w:rsidP="00C9466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Продолжать внедрять  программу нового поколения  с целью выполнения требований ФГ</w:t>
            </w:r>
            <w:r w:rsidR="0033028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ОС</w:t>
            </w:r>
            <w:r>
              <w:rPr>
                <w:rFonts w:ascii="Arial" w:eastAsia="Times New Roman" w:hAnsi="Arial" w:cs="Arial"/>
                <w:noProof/>
                <w:color w:val="222222"/>
                <w:sz w:val="18"/>
                <w:szCs w:val="1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Anc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nc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79D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.</w:t>
            </w:r>
          </w:p>
          <w:p w:rsidR="000979D8" w:rsidRPr="00C94665" w:rsidRDefault="000979D8" w:rsidP="00C9466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Продолжить работы по улучшению материальной базы групп.</w:t>
            </w:r>
          </w:p>
          <w:p w:rsidR="004B1D4A" w:rsidRPr="004B1D4A" w:rsidRDefault="004B1D4A" w:rsidP="004B1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1D4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Задачи  ДОУ на следующий год:</w:t>
            </w:r>
          </w:p>
          <w:p w:rsidR="004B1D4A" w:rsidRPr="004B1D4A" w:rsidRDefault="004B1D4A" w:rsidP="004B1D4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Оптимизировать работу по привлечению внебюджетных средств</w:t>
            </w:r>
          </w:p>
          <w:p w:rsidR="004B1D4A" w:rsidRPr="004B1D4A" w:rsidRDefault="004B1D4A" w:rsidP="004B1D4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Активизировать</w:t>
            </w:r>
            <w:r w:rsidR="0033028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работу по профилактике распространения </w:t>
            </w:r>
            <w:proofErr w:type="spellStart"/>
            <w:r w:rsidR="0033028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короновируса</w:t>
            </w:r>
            <w:proofErr w:type="spellEnd"/>
            <w:r w:rsidR="0033028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.</w:t>
            </w:r>
          </w:p>
          <w:p w:rsidR="004B1D4A" w:rsidRPr="004B1D4A" w:rsidRDefault="004B1D4A" w:rsidP="004B1D4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1D4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Продолжить работу по обучению родителей пользованию интернет услугами.</w:t>
            </w:r>
          </w:p>
        </w:tc>
      </w:tr>
    </w:tbl>
    <w:p w:rsidR="004B1D4A" w:rsidRPr="004B1D4A" w:rsidRDefault="004B1D4A" w:rsidP="004B1D4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B1D4A" w:rsidRPr="004B1D4A" w:rsidRDefault="004B1D4A" w:rsidP="004B1D4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B30E6" w:rsidRDefault="002B30E6"/>
    <w:sectPr w:rsidR="002B30E6" w:rsidSect="00017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5192"/>
    <w:multiLevelType w:val="multilevel"/>
    <w:tmpl w:val="397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692024"/>
    <w:multiLevelType w:val="multilevel"/>
    <w:tmpl w:val="996A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CA0C90"/>
    <w:multiLevelType w:val="multilevel"/>
    <w:tmpl w:val="5A26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231235"/>
    <w:multiLevelType w:val="multilevel"/>
    <w:tmpl w:val="6832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8C3085"/>
    <w:multiLevelType w:val="multilevel"/>
    <w:tmpl w:val="10BA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372F66"/>
    <w:multiLevelType w:val="multilevel"/>
    <w:tmpl w:val="4196A4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0A03FD"/>
    <w:multiLevelType w:val="multilevel"/>
    <w:tmpl w:val="5F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4303C2"/>
    <w:multiLevelType w:val="multilevel"/>
    <w:tmpl w:val="CB18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7410AF"/>
    <w:multiLevelType w:val="hybridMultilevel"/>
    <w:tmpl w:val="7348082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>
    <w:nsid w:val="7DD82B30"/>
    <w:multiLevelType w:val="multilevel"/>
    <w:tmpl w:val="095A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033"/>
    <w:rsid w:val="00017CEE"/>
    <w:rsid w:val="000979D8"/>
    <w:rsid w:val="001F7858"/>
    <w:rsid w:val="00216B46"/>
    <w:rsid w:val="0024586F"/>
    <w:rsid w:val="002B30E6"/>
    <w:rsid w:val="0033028C"/>
    <w:rsid w:val="003D5E65"/>
    <w:rsid w:val="004B1D4A"/>
    <w:rsid w:val="0051371E"/>
    <w:rsid w:val="005B0DEC"/>
    <w:rsid w:val="005B6379"/>
    <w:rsid w:val="00643D40"/>
    <w:rsid w:val="006E3B3D"/>
    <w:rsid w:val="00725D50"/>
    <w:rsid w:val="00734D87"/>
    <w:rsid w:val="0074612F"/>
    <w:rsid w:val="007468D7"/>
    <w:rsid w:val="007C0D8A"/>
    <w:rsid w:val="0089009F"/>
    <w:rsid w:val="00A56E0E"/>
    <w:rsid w:val="00B51E35"/>
    <w:rsid w:val="00C9395B"/>
    <w:rsid w:val="00C94665"/>
    <w:rsid w:val="00DF18B7"/>
    <w:rsid w:val="00E37677"/>
    <w:rsid w:val="00EA2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D4A"/>
    <w:rPr>
      <w:b/>
      <w:bCs/>
    </w:rPr>
  </w:style>
  <w:style w:type="character" w:styleId="a5">
    <w:name w:val="Hyperlink"/>
    <w:basedOn w:val="a0"/>
    <w:uiPriority w:val="99"/>
    <w:unhideWhenUsed/>
    <w:rsid w:val="004B1D4A"/>
    <w:rPr>
      <w:color w:val="0000FF"/>
      <w:u w:val="single"/>
    </w:rPr>
  </w:style>
  <w:style w:type="paragraph" w:customStyle="1" w:styleId="consplusnonformat">
    <w:name w:val="consplusnonformat"/>
    <w:basedOn w:val="a"/>
    <w:rsid w:val="004B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D4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5E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file:///C:\Users\&#1058;&#1077;&#1088;&#1077;&#1084;&#1086;&#1082;\Downloads\teremok_mbdo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Теремок</cp:lastModifiedBy>
  <cp:revision>2</cp:revision>
  <dcterms:created xsi:type="dcterms:W3CDTF">2021-12-01T11:23:00Z</dcterms:created>
  <dcterms:modified xsi:type="dcterms:W3CDTF">2021-12-01T11:23:00Z</dcterms:modified>
</cp:coreProperties>
</file>